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5F" w:rsidRPr="00A6686D" w:rsidRDefault="00D30C5F" w:rsidP="00D30C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86D">
        <w:rPr>
          <w:rFonts w:ascii="Times New Roman" w:hAnsi="Times New Roman" w:cs="Times New Roman"/>
          <w:b/>
          <w:sz w:val="24"/>
          <w:szCs w:val="24"/>
          <w:u w:val="single"/>
        </w:rPr>
        <w:t>EXTENDED LECTURE OUTLINE</w:t>
      </w:r>
    </w:p>
    <w:p w:rsidR="00D30C5F" w:rsidRPr="00A6686D" w:rsidRDefault="00D30C5F" w:rsidP="00D30C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5309" w:rsidRPr="00A6686D" w:rsidRDefault="00281E27" w:rsidP="00D30C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86D">
        <w:rPr>
          <w:rFonts w:ascii="Times New Roman" w:hAnsi="Times New Roman" w:cs="Times New Roman"/>
          <w:b/>
          <w:sz w:val="24"/>
          <w:szCs w:val="24"/>
        </w:rPr>
        <w:t>SWE</w:t>
      </w:r>
      <w:r w:rsidR="00D30C5F" w:rsidRPr="00A6686D">
        <w:rPr>
          <w:rFonts w:ascii="Times New Roman" w:hAnsi="Times New Roman" w:cs="Times New Roman"/>
          <w:b/>
          <w:sz w:val="24"/>
          <w:szCs w:val="24"/>
        </w:rPr>
        <w:t>6</w:t>
      </w:r>
      <w:r w:rsidR="00E45309" w:rsidRPr="00A668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45309" w:rsidRPr="00A6686D">
        <w:rPr>
          <w:rFonts w:ascii="Times New Roman" w:hAnsi="Times New Roman" w:cs="Times New Roman"/>
          <w:b/>
          <w:sz w:val="24"/>
          <w:szCs w:val="24"/>
        </w:rPr>
        <w:t>22</w:t>
      </w:r>
      <w:r w:rsidR="00A32288" w:rsidRPr="00A6686D">
        <w:rPr>
          <w:rFonts w:ascii="Times New Roman" w:hAnsi="Times New Roman" w:cs="Times New Roman"/>
          <w:b/>
          <w:sz w:val="24"/>
          <w:szCs w:val="24"/>
        </w:rPr>
        <w:t>4</w:t>
      </w:r>
      <w:r w:rsidR="00E45309" w:rsidRPr="00A6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C5F" w:rsidRPr="00A668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32288" w:rsidRPr="00A6686D">
        <w:rPr>
          <w:rFonts w:ascii="Times New Roman" w:hAnsi="Times New Roman" w:cs="Times New Roman"/>
          <w:b/>
          <w:sz w:val="24"/>
          <w:szCs w:val="24"/>
        </w:rPr>
        <w:t>Soil</w:t>
      </w:r>
      <w:proofErr w:type="gramEnd"/>
      <w:r w:rsidR="00A32288" w:rsidRPr="00A6686D">
        <w:rPr>
          <w:rFonts w:ascii="Times New Roman" w:hAnsi="Times New Roman" w:cs="Times New Roman"/>
          <w:b/>
          <w:sz w:val="24"/>
          <w:szCs w:val="24"/>
        </w:rPr>
        <w:t xml:space="preserve"> and Water Conservation Engineering</w:t>
      </w:r>
      <w:r w:rsidRPr="00A6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C5F" w:rsidRPr="00A6686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45309" w:rsidRPr="00A6686D">
        <w:rPr>
          <w:rFonts w:ascii="Times New Roman" w:hAnsi="Times New Roman" w:cs="Times New Roman"/>
          <w:b/>
          <w:sz w:val="24"/>
          <w:szCs w:val="24"/>
        </w:rPr>
        <w:t>(2+1)</w:t>
      </w:r>
      <w:r w:rsidR="00FD2BE7" w:rsidRPr="00A668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59"/>
        <w:gridCol w:w="8930"/>
      </w:tblGrid>
      <w:tr w:rsidR="00A6686D" w:rsidRPr="00A6686D" w:rsidTr="00E3121D">
        <w:tc>
          <w:tcPr>
            <w:tcW w:w="959" w:type="dxa"/>
          </w:tcPr>
          <w:p w:rsidR="00E45309" w:rsidRPr="00A6686D" w:rsidRDefault="00E45309" w:rsidP="00D30C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sz w:val="24"/>
                <w:szCs w:val="24"/>
              </w:rPr>
              <w:t>Week.</w:t>
            </w:r>
          </w:p>
        </w:tc>
        <w:tc>
          <w:tcPr>
            <w:tcW w:w="8930" w:type="dxa"/>
          </w:tcPr>
          <w:p w:rsidR="00E45309" w:rsidRPr="00A6686D" w:rsidRDefault="00E45309" w:rsidP="00D30C5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A6686D" w:rsidRPr="00A6686D" w:rsidTr="00E3121D">
        <w:tc>
          <w:tcPr>
            <w:tcW w:w="959" w:type="dxa"/>
          </w:tcPr>
          <w:p w:rsidR="00E45309" w:rsidRPr="00A6686D" w:rsidRDefault="00E4530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E45309" w:rsidRPr="00A6686D" w:rsidRDefault="00A32288" w:rsidP="00D30C5F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Soil Erosion: Introduction to soil and water conservation. Definition of </w:t>
            </w:r>
            <w:proofErr w:type="gramStart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erosion,</w:t>
            </w:r>
            <w:proofErr w:type="gramEnd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393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causes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erosion, human induced and natural causes.</w:t>
            </w:r>
            <w:r w:rsidR="0084393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6DE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Soil erosion agents-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water</w:t>
            </w:r>
            <w:r w:rsidR="00656DE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wind and gravity. </w:t>
            </w:r>
            <w:r w:rsidR="00AF6864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Mechanics of water erosion-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detachment</w:t>
            </w:r>
            <w:r w:rsidR="00AF6864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, transportation and deposition. Mode of transportation-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solution</w:t>
            </w:r>
            <w:r w:rsidR="00EC33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F6864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suspension, surface creek and saltation. </w:t>
            </w:r>
          </w:p>
        </w:tc>
      </w:tr>
      <w:tr w:rsidR="00A6686D" w:rsidRPr="00A6686D" w:rsidTr="00E3121D">
        <w:tc>
          <w:tcPr>
            <w:tcW w:w="959" w:type="dxa"/>
          </w:tcPr>
          <w:p w:rsidR="00084919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084919" w:rsidRPr="00A6686D" w:rsidRDefault="00084919" w:rsidP="00D30C5F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Types of water erosion- Geological erosion and accelerated erosion. Examples of geological erosi</w:t>
            </w:r>
            <w:bookmarkStart w:id="0" w:name="_GoBack"/>
            <w:bookmarkEnd w:id="0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on- Grand Canyon, a gorge on the Narmada river in Jabalpur, India </w:t>
            </w:r>
          </w:p>
          <w:p w:rsidR="00084919" w:rsidRPr="00A6686D" w:rsidRDefault="00084919" w:rsidP="00D30C5F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Raindrop erosion (splash erosion), sheet, rill, gully erosion-classification of gully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stages of development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ravine, stream bank erosion, sea shore erosion and land slide erosion.</w:t>
            </w:r>
          </w:p>
        </w:tc>
      </w:tr>
      <w:tr w:rsidR="00A6686D" w:rsidRPr="00A6686D" w:rsidTr="00E3121D">
        <w:tc>
          <w:tcPr>
            <w:tcW w:w="959" w:type="dxa"/>
          </w:tcPr>
          <w:p w:rsidR="00FD2BE7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D2BE7" w:rsidRPr="00A6686D" w:rsidRDefault="002E30D3" w:rsidP="00D30C5F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Factors affecting erosion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33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climate-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rainfall</w:t>
            </w:r>
            <w:r w:rsidR="008E629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, wind temp, RH,</w:t>
            </w:r>
            <w:r w:rsidR="00EC33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vegetation, topography</w:t>
            </w:r>
            <w:r w:rsidR="008E629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 degree of slope and length of slope.</w:t>
            </w:r>
            <w:r w:rsidR="00EC33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soil</w:t>
            </w:r>
            <w:r w:rsidR="008E629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="008E629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structure, texture and organic matter content.</w:t>
            </w:r>
            <w:r w:rsidR="00EC33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gramEnd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effects of erosion.</w:t>
            </w:r>
          </w:p>
          <w:p w:rsidR="008E6291" w:rsidRPr="00A6686D" w:rsidRDefault="008E6291" w:rsidP="00D30C5F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 erosion control measures: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Agronomic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measures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contour </w:t>
            </w:r>
            <w:r w:rsidR="00502297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cultivation,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strip </w:t>
            </w:r>
            <w:r w:rsidR="00502297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Cropping,</w:t>
            </w:r>
            <w:r w:rsidR="00502297" w:rsidRPr="00A6686D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en-IN" w:eastAsia="en-IN" w:bidi="ar-SA"/>
              </w:rPr>
              <w:t xml:space="preserve">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contour </w:t>
            </w:r>
            <w:r w:rsidR="00502297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strip cropping,</w:t>
            </w:r>
            <w:r w:rsidR="00502297" w:rsidRPr="00A6686D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en-IN" w:eastAsia="en-IN" w:bidi="ar-SA"/>
              </w:rPr>
              <w:t xml:space="preserve">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field </w:t>
            </w:r>
            <w:r w:rsidR="00502297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strip cropping,</w:t>
            </w:r>
            <w:r w:rsidR="00502297" w:rsidRPr="00A6686D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en-IN" w:eastAsia="en-IN" w:bidi="ar-SA"/>
              </w:rPr>
              <w:t xml:space="preserve">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buffer </w:t>
            </w:r>
            <w:r w:rsidR="00502297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strip cropping,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wind </w:t>
            </w:r>
            <w:r w:rsidR="00502297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strip cropping. </w:t>
            </w:r>
            <w:proofErr w:type="gramStart"/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crop</w:t>
            </w:r>
            <w:proofErr w:type="gramEnd"/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</w:t>
            </w:r>
            <w:r w:rsidR="00502297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rotation cover cropping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.</w:t>
            </w:r>
          </w:p>
          <w:p w:rsidR="00502297" w:rsidRPr="00A6686D" w:rsidRDefault="00502297" w:rsidP="00D30C5F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Conservation tillage and mulching-mulch tillage and stubble mulching, vertical mulching.</w:t>
            </w:r>
          </w:p>
        </w:tc>
      </w:tr>
      <w:tr w:rsidR="00A6686D" w:rsidRPr="00A6686D" w:rsidTr="00E3121D">
        <w:tc>
          <w:tcPr>
            <w:tcW w:w="959" w:type="dxa"/>
          </w:tcPr>
          <w:p w:rsidR="00FD2BE7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FD2BE7" w:rsidRPr="00A6686D" w:rsidRDefault="00AC7BFB" w:rsidP="00D30C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Engineering measures: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Bunds-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functions 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r w:rsidR="0001734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bunds, types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bunds- contour bunds and graded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bunds.</w:t>
            </w:r>
            <w:r w:rsidR="0001734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Adoptability and limitations of contour bund</w:t>
            </w:r>
            <w:r w:rsidR="009027A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1734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27A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01734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ross- section of a bund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its components.</w:t>
            </w:r>
          </w:p>
        </w:tc>
      </w:tr>
      <w:tr w:rsidR="00A6686D" w:rsidRPr="00A6686D" w:rsidTr="00E3121D">
        <w:tc>
          <w:tcPr>
            <w:tcW w:w="959" w:type="dxa"/>
          </w:tcPr>
          <w:p w:rsidR="00FD2BE7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D2BE7" w:rsidRPr="00A6686D" w:rsidRDefault="00017341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 of contour bund: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Spacing of contour bund- Vertical interval and horizontal interval. Determination of VI using different methods- Cox, USDA and </w:t>
            </w:r>
            <w:proofErr w:type="spellStart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Ramsers</w:t>
            </w:r>
            <w:proofErr w:type="spellEnd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552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formula. Hight of contour bund-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derivation </w:t>
            </w:r>
            <w:r w:rsidR="0086552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of formula for height of bund-</w:t>
            </w:r>
            <w:r w:rsidR="00865521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IN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IN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en-I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N"/>
                        </w:rPr>
                        <m:t>2×Rₑ×HI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N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en-I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IN"/>
                            </w:rPr>
                            <m:t>HI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IN"/>
                            </w:rPr>
                            <m:t>VI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N"/>
                        </w:rPr>
                        <m:t>+Z</m:t>
                      </m:r>
                    </m:den>
                  </m:f>
                </m:e>
              </m:rad>
            </m:oMath>
            <w:r w:rsidR="00865521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I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IN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en-I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N"/>
                        </w:rPr>
                        <m:t>2×Rₑ×VI×HI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N"/>
                        </w:rPr>
                        <m:t>(HI+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en-I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IN"/>
                            </w:rPr>
                            <m:t>Z×VI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N"/>
                        </w:rPr>
                        <m:t>)</m:t>
                      </m:r>
                    </m:den>
                  </m:f>
                </m:e>
              </m:rad>
            </m:oMath>
            <w:r w:rsidR="00865521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    </w:t>
            </w:r>
            <w:r w:rsidR="00376B6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and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IN"/>
                </w:rPr>
                <m:t>h= 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IN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en-I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en-I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I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IN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N"/>
                        </w:rPr>
                        <m:t>×V.I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N"/>
                        </w:rPr>
                        <m:t>50</m:t>
                      </m:r>
                    </m:den>
                  </m:f>
                </m:e>
              </m:rad>
            </m:oMath>
            <w:r w:rsidR="00430275" w:rsidRPr="00A6686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en-IN"/>
              </w:rPr>
              <w:t xml:space="preserve">    Solving design problems on contour bunds.</w:t>
            </w:r>
          </w:p>
        </w:tc>
      </w:tr>
      <w:tr w:rsidR="00A6686D" w:rsidRPr="00A6686D" w:rsidTr="00E3121D">
        <w:tc>
          <w:tcPr>
            <w:tcW w:w="959" w:type="dxa"/>
          </w:tcPr>
          <w:p w:rsidR="00FD2BE7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FD2BE7" w:rsidRPr="00A6686D" w:rsidRDefault="00376B65" w:rsidP="00D30C5F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Surlpussing arrangement in contour bunds: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27A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Types of waste weir -</w:t>
            </w:r>
            <w:r w:rsidR="00903573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Clear over fall, stone weir,</w:t>
            </w:r>
            <w:r w:rsidR="00903573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</w:t>
            </w:r>
            <w:r w:rsidR="00B32DBA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channel </w:t>
            </w:r>
            <w:r w:rsidR="00903573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weir, </w:t>
            </w:r>
            <w:r w:rsidR="00B32DBA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pipe </w:t>
            </w:r>
            <w:r w:rsidR="00903573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outlet and </w:t>
            </w:r>
            <w:r w:rsidR="00B32DBA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ramp</w:t>
            </w:r>
            <w:r w:rsidR="00903573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-cum-waste weir. Design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criteria </w:t>
            </w:r>
            <w:r w:rsidR="00903573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of waste weir. Solving design problems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on waste weir design.</w:t>
            </w:r>
          </w:p>
        </w:tc>
      </w:tr>
      <w:tr w:rsidR="00A6686D" w:rsidRPr="00A6686D" w:rsidTr="00E3121D">
        <w:tc>
          <w:tcPr>
            <w:tcW w:w="959" w:type="dxa"/>
          </w:tcPr>
          <w:p w:rsidR="00FD2BE7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FD2BE7" w:rsidRPr="00A6686D" w:rsidRDefault="00D07B71" w:rsidP="00D30C5F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Terracing: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Definition, classification of terraces</w:t>
            </w:r>
            <w:r w:rsidR="00621C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 broad base</w:t>
            </w:r>
            <w:r w:rsidR="0088655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-graded and level with proper channel and without channel. Bench terrace- inward sloping and outward sloping, </w:t>
            </w:r>
            <w:proofErr w:type="spellStart"/>
            <w:r w:rsidR="0088655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levelled</w:t>
            </w:r>
            <w:proofErr w:type="spellEnd"/>
            <w:r w:rsidR="0088655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="0088655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puertorican</w:t>
            </w:r>
            <w:proofErr w:type="spellEnd"/>
            <w:r w:rsidR="0088655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2691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Design of graded terrace-spacing, grade</w:t>
            </w:r>
            <w:r w:rsidR="009027A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933792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uniform grade</w:t>
            </w:r>
            <w:r w:rsidR="009027A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933792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variable graded terrace</w:t>
            </w:r>
            <w:r w:rsidR="009027A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02691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length and cross-section</w:t>
            </w:r>
            <w:r w:rsidR="009027A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terrace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solving design problems.</w:t>
            </w:r>
          </w:p>
        </w:tc>
      </w:tr>
      <w:tr w:rsidR="00A6686D" w:rsidRPr="00A6686D" w:rsidTr="00E3121D">
        <w:tc>
          <w:tcPr>
            <w:tcW w:w="959" w:type="dxa"/>
          </w:tcPr>
          <w:p w:rsidR="00FD2BE7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FD2BE7" w:rsidRPr="00A6686D" w:rsidRDefault="00CF6D53" w:rsidP="00D30C5F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</w:t>
            </w:r>
            <w:r w:rsidR="007116B9"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of bench terrace:</w:t>
            </w:r>
            <w:r w:rsidR="007116B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Terrace spacing, bench width, </w:t>
            </w:r>
            <w:proofErr w:type="gramStart"/>
            <w:r w:rsidR="007116B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vertical</w:t>
            </w:r>
            <w:proofErr w:type="gramEnd"/>
            <w:r w:rsidR="007116B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interval when riser is vertical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116B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27A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vertical </w:t>
            </w:r>
            <w:r w:rsidR="007116B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interval when batter slope is 1:1 and ½:</w:t>
            </w:r>
            <w:r w:rsidR="009027A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1. Terrace</w:t>
            </w:r>
            <w:r w:rsidR="007116B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cross-section, terrace length, net cultivated area, earth work, area lost under bench terraces</w:t>
            </w:r>
            <w:r w:rsidR="00A531C1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F32E8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6686D" w:rsidRPr="00A6686D" w:rsidTr="00E3121D">
        <w:tc>
          <w:tcPr>
            <w:tcW w:w="959" w:type="dxa"/>
          </w:tcPr>
          <w:p w:rsidR="00084919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084919" w:rsidRPr="00A6686D" w:rsidRDefault="00084919" w:rsidP="00D30C5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Solving design problems and other 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numerical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Contour stonewall</w:t>
            </w:r>
            <w:proofErr w:type="gramEnd"/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Trenching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 Classification of trenches</w:t>
            </w:r>
            <w:r w:rsidR="00430275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 contour trenches and staggered trenches.</w:t>
            </w:r>
          </w:p>
        </w:tc>
      </w:tr>
      <w:tr w:rsidR="00A6686D" w:rsidRPr="00A6686D" w:rsidTr="00E3121D">
        <w:tc>
          <w:tcPr>
            <w:tcW w:w="959" w:type="dxa"/>
          </w:tcPr>
          <w:p w:rsidR="00A531C1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A531C1" w:rsidRPr="00A6686D" w:rsidRDefault="00A531C1" w:rsidP="00D30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Soil loss estimation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(Modelling soil loss)-Universal soil loss equation (USLE) and modified </w:t>
            </w:r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USLE</w:t>
            </w:r>
            <w:r w:rsidR="00430275"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(MUSLE)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Rainfall erosivity-estimation by </w:t>
            </w:r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KE&gt;25 and EI</w:t>
            </w:r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IN"/>
              </w:rPr>
              <w:t>30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methods using rain gauge charts. Soil erodibility factor-determination soil erodibility factor using nomographs and empirical equations.</w:t>
            </w:r>
            <w:r w:rsidR="009F32E8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Solving </w:t>
            </w:r>
            <w:proofErr w:type="spellStart"/>
            <w:r w:rsidR="009F32E8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numerical</w:t>
            </w:r>
            <w:r w:rsidR="00084919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</w:t>
            </w:r>
            <w:proofErr w:type="spellEnd"/>
            <w:r w:rsidR="009F32E8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on USLE</w:t>
            </w:r>
            <w:r w:rsidR="00430275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MUSLE </w:t>
            </w:r>
            <w:r w:rsidR="009F32E8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and other factors. </w:t>
            </w:r>
          </w:p>
        </w:tc>
      </w:tr>
      <w:tr w:rsidR="00A6686D" w:rsidRPr="00A6686D" w:rsidTr="00E3121D">
        <w:tc>
          <w:tcPr>
            <w:tcW w:w="959" w:type="dxa"/>
          </w:tcPr>
          <w:p w:rsidR="00A531C1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:rsidR="00A531C1" w:rsidRPr="00A6686D" w:rsidRDefault="00A531C1" w:rsidP="00D30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Slope length </w:t>
            </w:r>
            <w:proofErr w:type="gramStart"/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factor(</w:t>
            </w:r>
            <w:proofErr w:type="gramEnd"/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L)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</w:t>
            </w:r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slope gradient factor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topographic factor (LS)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empirical </w:t>
            </w:r>
            <w:r w:rsidR="00C132E7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formula and</w:t>
            </w:r>
            <w:r w:rsidR="00430275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nomograph 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for determining LS factor. Land cover and management practices 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factor</w:t>
            </w:r>
            <w:r w:rsidR="00430275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(C) </w:t>
            </w:r>
            <w:r w:rsidR="00C132E7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and soil</w:t>
            </w:r>
            <w:r w:rsidR="00430275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conservation practices factor</w:t>
            </w:r>
            <w:r w:rsidR="00430275"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(P).</w:t>
            </w:r>
          </w:p>
        </w:tc>
      </w:tr>
      <w:tr w:rsidR="00A6686D" w:rsidRPr="00A6686D" w:rsidTr="00E3121D">
        <w:tc>
          <w:tcPr>
            <w:tcW w:w="959" w:type="dxa"/>
          </w:tcPr>
          <w:p w:rsidR="00A531C1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8930" w:type="dxa"/>
          </w:tcPr>
          <w:p w:rsidR="00A531C1" w:rsidRPr="00A6686D" w:rsidRDefault="003230FC" w:rsidP="00D30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Field methods of determining soil loss.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Runoff plots and their specifications. </w:t>
            </w:r>
            <w:proofErr w:type="spellStart"/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Multislot</w:t>
            </w:r>
            <w:proofErr w:type="spellEnd"/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</w:t>
            </w:r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devisor and their working principal. </w:t>
            </w:r>
            <w:proofErr w:type="spellStart"/>
            <w:r w:rsidRPr="00A6686D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Coschton</w:t>
            </w:r>
            <w:proofErr w:type="spellEnd"/>
            <w:r w:rsidRPr="00A6686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wheel sampler for sediment sampling.</w:t>
            </w:r>
          </w:p>
        </w:tc>
      </w:tr>
      <w:tr w:rsidR="00A6686D" w:rsidRPr="00A6686D" w:rsidTr="00E3121D">
        <w:tc>
          <w:tcPr>
            <w:tcW w:w="959" w:type="dxa"/>
          </w:tcPr>
          <w:p w:rsidR="00A531C1" w:rsidRPr="00A6686D" w:rsidRDefault="00A531C1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491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531C1" w:rsidRPr="00A6686D" w:rsidRDefault="003230FC" w:rsidP="00D30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sz w:val="24"/>
                <w:szCs w:val="24"/>
              </w:rPr>
              <w:t>Gully and ravine reclamation-</w:t>
            </w:r>
            <w:r w:rsidR="009F32E8" w:rsidRPr="00A6686D">
              <w:rPr>
                <w:rFonts w:ascii="Times New Roman" w:hAnsi="Times New Roman" w:cs="Times New Roman"/>
                <w:sz w:val="24"/>
                <w:szCs w:val="24"/>
              </w:rPr>
              <w:t xml:space="preserve">principles </w:t>
            </w:r>
            <w:r w:rsidRPr="00A6686D">
              <w:rPr>
                <w:rFonts w:ascii="Times New Roman" w:hAnsi="Times New Roman" w:cs="Times New Roman"/>
                <w:sz w:val="24"/>
                <w:szCs w:val="24"/>
              </w:rPr>
              <w:t xml:space="preserve">of gully control, vegetative measures, </w:t>
            </w:r>
            <w:proofErr w:type="gramStart"/>
            <w:r w:rsidRPr="00A6686D">
              <w:rPr>
                <w:rFonts w:ascii="Times New Roman" w:hAnsi="Times New Roman" w:cs="Times New Roman"/>
                <w:sz w:val="24"/>
                <w:szCs w:val="24"/>
              </w:rPr>
              <w:t>temporary</w:t>
            </w:r>
            <w:proofErr w:type="gramEnd"/>
            <w:r w:rsidRPr="00A6686D">
              <w:rPr>
                <w:rFonts w:ascii="Times New Roman" w:hAnsi="Times New Roman" w:cs="Times New Roman"/>
                <w:sz w:val="24"/>
                <w:szCs w:val="24"/>
              </w:rPr>
              <w:t xml:space="preserve"> gully control measures- Woven wire check dams, brush wood check dams, loose rock dams, log check dams and gabion check dams. Diversion drains. </w:t>
            </w:r>
          </w:p>
        </w:tc>
      </w:tr>
      <w:tr w:rsidR="00A6686D" w:rsidRPr="00A6686D" w:rsidTr="00E3121D">
        <w:tc>
          <w:tcPr>
            <w:tcW w:w="959" w:type="dxa"/>
          </w:tcPr>
          <w:p w:rsidR="00A531C1" w:rsidRPr="00A6686D" w:rsidRDefault="00A531C1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491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230FC" w:rsidRPr="00A6686D" w:rsidRDefault="003230FC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 and momentum principles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open channels, specific energy and specific force, hydraulic jump and its applications, types of hydraulic jump, energy dissipation due to jump</w:t>
            </w:r>
            <w:r w:rsidR="00804360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-energy loss in hydraulic jump, height of hydraulic jump, length of hydraulic jump.</w:t>
            </w:r>
            <w:r w:rsidR="003D37A7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Solving numerical problems on hydraulic jump.</w:t>
            </w:r>
          </w:p>
        </w:tc>
      </w:tr>
      <w:tr w:rsidR="00A6686D" w:rsidRPr="00A6686D" w:rsidTr="00E3121D">
        <w:tc>
          <w:tcPr>
            <w:tcW w:w="959" w:type="dxa"/>
          </w:tcPr>
          <w:p w:rsidR="00A531C1" w:rsidRPr="00A6686D" w:rsidRDefault="00A531C1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491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936E8B" w:rsidRPr="00A6686D" w:rsidRDefault="00804360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Gully control structures-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Introduction, classification and functional requirements. </w:t>
            </w:r>
            <w:r w:rsidR="00524700"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 structures-</w:t>
            </w:r>
            <w:r w:rsidR="00524700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Check </w:t>
            </w:r>
            <w:proofErr w:type="gramStart"/>
            <w:r w:rsidR="00524700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dams,</w:t>
            </w:r>
            <w:proofErr w:type="gramEnd"/>
            <w:r w:rsidR="00524700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433A7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drop spillway</w:t>
            </w:r>
            <w:r w:rsidR="00936E8B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-constructional details</w:t>
            </w:r>
            <w:r w:rsidR="00524700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36E8B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component parts, functions, advantages and disadvantages. </w:t>
            </w:r>
          </w:p>
          <w:p w:rsidR="00936E8B" w:rsidRPr="00A6686D" w:rsidRDefault="00936E8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Chute </w:t>
            </w:r>
            <w:r w:rsidR="00524700"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spillway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constructional details, component parts, functions, advantages and disadvantages. </w:t>
            </w:r>
          </w:p>
          <w:p w:rsidR="00A531C1" w:rsidRPr="00A6686D" w:rsidRDefault="00936E8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Drop </w:t>
            </w:r>
            <w:r w:rsidR="00524700"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inlet spillways</w:t>
            </w:r>
            <w:r w:rsidR="00524700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constructional details, component parts, functions, advantages and disadvantages. </w:t>
            </w:r>
          </w:p>
        </w:tc>
      </w:tr>
      <w:tr w:rsidR="00A6686D" w:rsidRPr="00A6686D" w:rsidTr="00E3121D">
        <w:tc>
          <w:tcPr>
            <w:tcW w:w="959" w:type="dxa"/>
          </w:tcPr>
          <w:p w:rsidR="00084919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930" w:type="dxa"/>
          </w:tcPr>
          <w:p w:rsidR="00084919" w:rsidRPr="00A6686D" w:rsidRDefault="00084919" w:rsidP="00D30C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Design requirements, planning for design, design procedures- hydrologic, hydraulic and structural design </w:t>
            </w:r>
            <w:r w:rsidR="00476D9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of drop, chute and drop inlet spillway.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76D9A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Stability 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analysis of drop spillway. Land capability classification. </w:t>
            </w: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Silt monitoring and storage loss in tanks,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control of sedimentation in reservoirs.</w:t>
            </w:r>
          </w:p>
        </w:tc>
      </w:tr>
      <w:tr w:rsidR="00A6686D" w:rsidRPr="00A6686D" w:rsidTr="00E3121D">
        <w:tc>
          <w:tcPr>
            <w:tcW w:w="959" w:type="dxa"/>
          </w:tcPr>
          <w:p w:rsidR="00524700" w:rsidRPr="00A6686D" w:rsidRDefault="00524700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4919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24700" w:rsidRPr="00A6686D" w:rsidRDefault="00524700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Water harvesting </w:t>
            </w:r>
            <w:r w:rsidR="004433A7"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techniques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-classification based on source, storage and use, runoff harvesting </w:t>
            </w:r>
            <w:r w:rsidR="00353212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short- and long-term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techniques, </w:t>
            </w:r>
            <w:r w:rsidR="00353212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structures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30F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farm 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ponds-dugout and embankment type of ponds.</w:t>
            </w:r>
          </w:p>
        </w:tc>
      </w:tr>
      <w:tr w:rsidR="00A6686D" w:rsidRPr="00A6686D" w:rsidTr="00E3121D">
        <w:tc>
          <w:tcPr>
            <w:tcW w:w="959" w:type="dxa"/>
          </w:tcPr>
          <w:p w:rsidR="00084919" w:rsidRPr="00A6686D" w:rsidRDefault="00084919" w:rsidP="00D30C5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930" w:type="dxa"/>
          </w:tcPr>
          <w:p w:rsidR="00084919" w:rsidRPr="00A6686D" w:rsidRDefault="00084919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 criteria of dugout fam ponds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capacity, dimensions of pond. Embankment </w:t>
            </w:r>
            <w:proofErr w:type="gramStart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type of pond–component parts- embankment, mechanical and emergency spillways, sluice</w:t>
            </w:r>
            <w:proofErr w:type="gramEnd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Types of earthen embankments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77EF0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Homogeneous, diaphragm, zoned</w:t>
            </w:r>
            <w:r w:rsidR="00A30F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30F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0F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design</w:t>
            </w:r>
            <w:proofErr w:type="gramEnd"/>
            <w:r w:rsidR="00A30F6D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criteria of embankment type of pond.</w:t>
            </w:r>
          </w:p>
          <w:p w:rsidR="00084919" w:rsidRPr="00A6686D" w:rsidRDefault="00084919" w:rsidP="00D30C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Percolation pond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-site selection, design and constructional details. Design consideration of </w:t>
            </w:r>
            <w:proofErr w:type="spellStart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nala</w:t>
            </w:r>
            <w:proofErr w:type="spellEnd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bunds.</w:t>
            </w:r>
          </w:p>
        </w:tc>
      </w:tr>
    </w:tbl>
    <w:p w:rsidR="00921231" w:rsidRPr="00A6686D" w:rsidRDefault="00E45309" w:rsidP="00D30C5F">
      <w:pPr>
        <w:tabs>
          <w:tab w:val="left" w:pos="37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45309" w:rsidRPr="00A6686D" w:rsidRDefault="00E45309" w:rsidP="00D30C5F">
      <w:pPr>
        <w:tabs>
          <w:tab w:val="left" w:pos="37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86D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proofErr w:type="spellStart"/>
      <w:r w:rsidRPr="00A6686D">
        <w:rPr>
          <w:rFonts w:ascii="Times New Roman" w:hAnsi="Times New Roman" w:cs="Times New Roman"/>
          <w:b/>
          <w:sz w:val="24"/>
          <w:szCs w:val="24"/>
        </w:rPr>
        <w:t>Practicals</w:t>
      </w:r>
      <w:proofErr w:type="spellEnd"/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188"/>
        <w:gridCol w:w="8701"/>
      </w:tblGrid>
      <w:tr w:rsidR="00A6686D" w:rsidRPr="00A6686D" w:rsidTr="00FD2BE7">
        <w:tc>
          <w:tcPr>
            <w:tcW w:w="1188" w:type="dxa"/>
          </w:tcPr>
          <w:p w:rsidR="00E45309" w:rsidRPr="00A6686D" w:rsidRDefault="00CD2CF6" w:rsidP="00D3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sz w:val="24"/>
                <w:szCs w:val="24"/>
              </w:rPr>
              <w:t>Practical No.</w:t>
            </w:r>
          </w:p>
        </w:tc>
        <w:tc>
          <w:tcPr>
            <w:tcW w:w="8701" w:type="dxa"/>
          </w:tcPr>
          <w:p w:rsidR="00E45309" w:rsidRPr="00A6686D" w:rsidRDefault="00E45309" w:rsidP="00D3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</w:tr>
      <w:tr w:rsidR="00A6686D" w:rsidRPr="00A6686D" w:rsidTr="00FD2BE7">
        <w:tc>
          <w:tcPr>
            <w:tcW w:w="1188" w:type="dxa"/>
          </w:tcPr>
          <w:p w:rsidR="00E45309" w:rsidRPr="00A6686D" w:rsidRDefault="00E45309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01" w:type="dxa"/>
          </w:tcPr>
          <w:p w:rsidR="00E45309" w:rsidRPr="00A6686D" w:rsidRDefault="00CD2CF6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Estimation of soil loss by USLE, computation of rainfall erosivity index</w:t>
            </w:r>
          </w:p>
        </w:tc>
      </w:tr>
      <w:tr w:rsidR="00A6686D" w:rsidRPr="00A6686D" w:rsidTr="00FD2BE7">
        <w:tc>
          <w:tcPr>
            <w:tcW w:w="1188" w:type="dxa"/>
          </w:tcPr>
          <w:p w:rsidR="00E45309" w:rsidRPr="00A6686D" w:rsidRDefault="00E45309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701" w:type="dxa"/>
          </w:tcPr>
          <w:p w:rsidR="00E45309" w:rsidRPr="00A6686D" w:rsidRDefault="00CD2CF6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Computation of soil erodibility index in soil loss estimation.</w:t>
            </w:r>
            <w:r w:rsidR="0097737B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Computation of slope length and cover practice factor.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Estimation/ measuring techniques of soil loss.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Study of rainfall simulator for erosion assessment.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Estimation of sediment rate using </w:t>
            </w:r>
            <w:proofErr w:type="spellStart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Coschton</w:t>
            </w:r>
            <w:proofErr w:type="spellEnd"/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wheel sampler and </w:t>
            </w:r>
            <w:proofErr w:type="spellStart"/>
            <w:r w:rsidR="00A60C0B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Mulislot</w:t>
            </w:r>
            <w:proofErr w:type="spellEnd"/>
            <w:r w:rsidR="00A60C0B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devisor.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Determination of sediment concentration using oven dry method.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Calculation o</w:t>
            </w:r>
            <w:r w:rsidR="00A60C0B"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rate of sedimentation and storage loss in tanks. 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Study of sedimentation of reservoirs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Design of contour bunds and its layout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Design of contour graded bunds and its layout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Design and layout of broad base terrace. Design and layout of bench terrace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Design of vegetative water ways. Design of shelter belts and wind breaks for wind erosion control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Design of farm pond</w:t>
            </w:r>
            <w:r w:rsidRPr="00A6686D">
              <w:rPr>
                <w:rFonts w:ascii="Times New Roman" w:hAnsi="Times New Roman" w:cs="Times New Roman"/>
                <w:sz w:val="24"/>
                <w:szCs w:val="24"/>
              </w:rPr>
              <w:t>. Hydrologic, hydraulic and structural design of drop spillway.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sz w:val="24"/>
                <w:szCs w:val="24"/>
              </w:rPr>
              <w:t xml:space="preserve">Hydrologic, hydraulic and structural design of chute spillway </w:t>
            </w:r>
            <w:proofErr w:type="spellStart"/>
            <w:r w:rsidRPr="00A6686D">
              <w:rPr>
                <w:rFonts w:ascii="Times New Roman" w:hAnsi="Times New Roman" w:cs="Times New Roman"/>
                <w:sz w:val="24"/>
                <w:szCs w:val="24"/>
              </w:rPr>
              <w:t>spillway</w:t>
            </w:r>
            <w:proofErr w:type="spellEnd"/>
            <w:r w:rsidRPr="00A66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sz w:val="24"/>
                <w:szCs w:val="24"/>
              </w:rPr>
              <w:t>Design of SAF stilling basin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sz w:val="24"/>
                <w:szCs w:val="24"/>
              </w:rPr>
              <w:t>Design of drop inlet spillway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sz w:val="24"/>
                <w:szCs w:val="24"/>
              </w:rPr>
              <w:t>Design of earth embankments.</w:t>
            </w:r>
          </w:p>
        </w:tc>
      </w:tr>
      <w:tr w:rsidR="00A6686D" w:rsidRPr="00A6686D" w:rsidTr="00FD2BE7">
        <w:tc>
          <w:tcPr>
            <w:tcW w:w="1188" w:type="dxa"/>
          </w:tcPr>
          <w:p w:rsidR="0097737B" w:rsidRPr="00A6686D" w:rsidRDefault="0097737B" w:rsidP="00D30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8701" w:type="dxa"/>
          </w:tcPr>
          <w:p w:rsidR="0097737B" w:rsidRPr="00A6686D" w:rsidRDefault="0097737B" w:rsidP="00D30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6D">
              <w:rPr>
                <w:rFonts w:ascii="Times New Roman" w:hAnsi="Times New Roman" w:cs="Times New Roman"/>
                <w:sz w:val="24"/>
                <w:szCs w:val="24"/>
              </w:rPr>
              <w:t>Visit to soil erosion sites and watershed project areas for studying erosion control and water conservation measures.</w:t>
            </w:r>
          </w:p>
        </w:tc>
      </w:tr>
    </w:tbl>
    <w:p w:rsidR="00E45309" w:rsidRPr="00A6686D" w:rsidRDefault="00E45309" w:rsidP="00D30C5F">
      <w:pPr>
        <w:tabs>
          <w:tab w:val="left" w:pos="3751"/>
        </w:tabs>
        <w:spacing w:before="24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6686D">
        <w:rPr>
          <w:rFonts w:ascii="Times New Roman" w:hAnsi="Times New Roman" w:cs="Times New Roman"/>
          <w:bCs/>
          <w:sz w:val="24"/>
          <w:szCs w:val="24"/>
        </w:rPr>
        <w:t>Reference Books:</w:t>
      </w:r>
    </w:p>
    <w:p w:rsidR="00C132E7" w:rsidRPr="00A6686D" w:rsidRDefault="00C132E7" w:rsidP="00D30C5F">
      <w:pPr>
        <w:tabs>
          <w:tab w:val="left" w:pos="3751"/>
        </w:tabs>
        <w:spacing w:before="24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7737B" w:rsidRPr="00A6686D" w:rsidRDefault="0097737B" w:rsidP="00D30C5F">
      <w:pPr>
        <w:tabs>
          <w:tab w:val="left" w:pos="3751"/>
        </w:tabs>
        <w:spacing w:before="24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A6686D">
        <w:rPr>
          <w:rFonts w:ascii="Times New Roman" w:hAnsi="Times New Roman" w:cs="Times New Roman"/>
          <w:bCs/>
          <w:sz w:val="24"/>
          <w:szCs w:val="24"/>
        </w:rPr>
        <w:t>Ganshyam</w:t>
      </w:r>
      <w:proofErr w:type="spellEnd"/>
      <w:r w:rsidRPr="00A6686D">
        <w:rPr>
          <w:rFonts w:ascii="Times New Roman" w:hAnsi="Times New Roman" w:cs="Times New Roman"/>
          <w:bCs/>
          <w:sz w:val="24"/>
          <w:szCs w:val="24"/>
        </w:rPr>
        <w:t xml:space="preserve"> Das 2000</w:t>
      </w:r>
      <w:r w:rsidR="00A60C0B" w:rsidRPr="00A6686D">
        <w:rPr>
          <w:rFonts w:ascii="Times New Roman" w:hAnsi="Times New Roman" w:cs="Times New Roman"/>
          <w:bCs/>
          <w:sz w:val="24"/>
          <w:szCs w:val="24"/>
        </w:rPr>
        <w:t>,</w:t>
      </w:r>
      <w:r w:rsidRPr="00A6686D">
        <w:rPr>
          <w:rFonts w:ascii="Times New Roman" w:hAnsi="Times New Roman" w:cs="Times New Roman"/>
          <w:bCs/>
          <w:sz w:val="24"/>
          <w:szCs w:val="24"/>
        </w:rPr>
        <w:t xml:space="preserve"> Hydrology and soil conservation Engineering.</w:t>
      </w:r>
      <w:proofErr w:type="gramEnd"/>
    </w:p>
    <w:p w:rsidR="0097737B" w:rsidRPr="00A6686D" w:rsidRDefault="0097737B" w:rsidP="00D30C5F">
      <w:pPr>
        <w:tabs>
          <w:tab w:val="left" w:pos="3751"/>
        </w:tabs>
        <w:spacing w:before="24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6686D">
        <w:rPr>
          <w:rFonts w:ascii="Times New Roman" w:hAnsi="Times New Roman" w:cs="Times New Roman"/>
          <w:bCs/>
          <w:sz w:val="24"/>
          <w:szCs w:val="24"/>
        </w:rPr>
        <w:t xml:space="preserve">B.C </w:t>
      </w:r>
      <w:r w:rsidR="00C132E7" w:rsidRPr="00A6686D">
        <w:rPr>
          <w:rFonts w:ascii="Times New Roman" w:hAnsi="Times New Roman" w:cs="Times New Roman"/>
          <w:bCs/>
          <w:sz w:val="24"/>
          <w:szCs w:val="24"/>
        </w:rPr>
        <w:t>Mal, 2007</w:t>
      </w:r>
      <w:r w:rsidR="003E7D13" w:rsidRPr="00A6686D">
        <w:rPr>
          <w:rFonts w:ascii="Times New Roman" w:hAnsi="Times New Roman" w:cs="Times New Roman"/>
          <w:bCs/>
          <w:sz w:val="24"/>
          <w:szCs w:val="24"/>
        </w:rPr>
        <w:t>Introduction</w:t>
      </w:r>
      <w:r w:rsidRPr="00A668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D13" w:rsidRPr="00A6686D">
        <w:rPr>
          <w:rFonts w:ascii="Times New Roman" w:hAnsi="Times New Roman" w:cs="Times New Roman"/>
          <w:bCs/>
          <w:sz w:val="24"/>
          <w:szCs w:val="24"/>
        </w:rPr>
        <w:t>to soil and water conservation Engineering</w:t>
      </w:r>
    </w:p>
    <w:p w:rsidR="003E7D13" w:rsidRPr="00A6686D" w:rsidRDefault="003E7D13" w:rsidP="00D30C5F">
      <w:pPr>
        <w:tabs>
          <w:tab w:val="left" w:pos="3751"/>
        </w:tabs>
        <w:spacing w:before="24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6686D">
        <w:rPr>
          <w:rFonts w:ascii="Times New Roman" w:hAnsi="Times New Roman" w:cs="Times New Roman"/>
          <w:bCs/>
          <w:sz w:val="24"/>
          <w:szCs w:val="24"/>
        </w:rPr>
        <w:t>R Suresh, Soil and Water Conservation Engineering</w:t>
      </w:r>
    </w:p>
    <w:p w:rsidR="003E7D13" w:rsidRPr="00A6686D" w:rsidRDefault="003E7D13" w:rsidP="00D30C5F">
      <w:pPr>
        <w:tabs>
          <w:tab w:val="left" w:pos="3751"/>
        </w:tabs>
        <w:spacing w:before="24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6686D">
        <w:rPr>
          <w:rFonts w:ascii="Times New Roman" w:hAnsi="Times New Roman" w:cs="Times New Roman"/>
          <w:bCs/>
          <w:sz w:val="24"/>
          <w:szCs w:val="24"/>
        </w:rPr>
        <w:t>Gurumel</w:t>
      </w:r>
      <w:proofErr w:type="spellEnd"/>
      <w:r w:rsidRPr="00A6686D">
        <w:rPr>
          <w:rFonts w:ascii="Times New Roman" w:hAnsi="Times New Roman" w:cs="Times New Roman"/>
          <w:bCs/>
          <w:sz w:val="24"/>
          <w:szCs w:val="24"/>
        </w:rPr>
        <w:t xml:space="preserve"> Singh</w:t>
      </w:r>
      <w:r w:rsidR="00A60C0B" w:rsidRPr="00A6686D">
        <w:rPr>
          <w:rFonts w:ascii="Times New Roman" w:hAnsi="Times New Roman" w:cs="Times New Roman"/>
          <w:bCs/>
          <w:sz w:val="24"/>
          <w:szCs w:val="24"/>
        </w:rPr>
        <w:t>,</w:t>
      </w:r>
      <w:r w:rsidRPr="00A6686D">
        <w:rPr>
          <w:rFonts w:ascii="Times New Roman" w:hAnsi="Times New Roman" w:cs="Times New Roman"/>
          <w:bCs/>
          <w:sz w:val="24"/>
          <w:szCs w:val="24"/>
        </w:rPr>
        <w:t xml:space="preserve"> Manual of Soil and Water Conservation Practices.</w:t>
      </w:r>
    </w:p>
    <w:p w:rsidR="003E7D13" w:rsidRPr="00A6686D" w:rsidRDefault="003E7D13" w:rsidP="00D30C5F">
      <w:pPr>
        <w:tabs>
          <w:tab w:val="left" w:pos="3751"/>
        </w:tabs>
        <w:spacing w:before="24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6686D">
        <w:rPr>
          <w:rFonts w:ascii="Times New Roman" w:hAnsi="Times New Roman" w:cs="Times New Roman"/>
          <w:bCs/>
          <w:sz w:val="24"/>
          <w:szCs w:val="24"/>
        </w:rPr>
        <w:t>Rajendra Singh 2023</w:t>
      </w:r>
      <w:r w:rsidR="00A60C0B" w:rsidRPr="00A6686D">
        <w:rPr>
          <w:rFonts w:ascii="Times New Roman" w:hAnsi="Times New Roman" w:cs="Times New Roman"/>
          <w:bCs/>
          <w:sz w:val="24"/>
          <w:szCs w:val="24"/>
        </w:rPr>
        <w:t>,</w:t>
      </w:r>
      <w:r w:rsidRPr="00A6686D">
        <w:rPr>
          <w:rFonts w:ascii="Times New Roman" w:hAnsi="Times New Roman" w:cs="Times New Roman"/>
          <w:bCs/>
          <w:sz w:val="24"/>
          <w:szCs w:val="24"/>
        </w:rPr>
        <w:t xml:space="preserve"> Soil and Water Conservation structures design.</w:t>
      </w:r>
    </w:p>
    <w:p w:rsidR="00921231" w:rsidRPr="00A6686D" w:rsidRDefault="00921231" w:rsidP="00D30C5F">
      <w:pPr>
        <w:tabs>
          <w:tab w:val="left" w:pos="3751"/>
        </w:tabs>
        <w:spacing w:before="24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6686D">
        <w:rPr>
          <w:rFonts w:ascii="Times New Roman" w:hAnsi="Times New Roman" w:cs="Times New Roman"/>
          <w:bCs/>
          <w:sz w:val="24"/>
          <w:szCs w:val="24"/>
        </w:rPr>
        <w:t xml:space="preserve">Training manual on Soil and water conservation Engineering (2007) by V N </w:t>
      </w:r>
      <w:proofErr w:type="spellStart"/>
      <w:r w:rsidRPr="00A6686D">
        <w:rPr>
          <w:rFonts w:ascii="Times New Roman" w:hAnsi="Times New Roman" w:cs="Times New Roman"/>
          <w:bCs/>
          <w:sz w:val="24"/>
          <w:szCs w:val="24"/>
        </w:rPr>
        <w:t>Sharada</w:t>
      </w:r>
      <w:proofErr w:type="spellEnd"/>
      <w:r w:rsidRPr="00A6686D">
        <w:rPr>
          <w:rFonts w:ascii="Times New Roman" w:hAnsi="Times New Roman" w:cs="Times New Roman"/>
          <w:bCs/>
          <w:sz w:val="24"/>
          <w:szCs w:val="24"/>
        </w:rPr>
        <w:t xml:space="preserve"> and G.P </w:t>
      </w:r>
      <w:proofErr w:type="spellStart"/>
      <w:r w:rsidRPr="00A6686D">
        <w:rPr>
          <w:rFonts w:ascii="Times New Roman" w:hAnsi="Times New Roman" w:cs="Times New Roman"/>
          <w:bCs/>
          <w:sz w:val="24"/>
          <w:szCs w:val="24"/>
        </w:rPr>
        <w:t>Juyal</w:t>
      </w:r>
      <w:proofErr w:type="spellEnd"/>
    </w:p>
    <w:p w:rsidR="00EF38AF" w:rsidRPr="00A6686D" w:rsidRDefault="00EF38AF" w:rsidP="00D30C5F">
      <w:pPr>
        <w:tabs>
          <w:tab w:val="left" w:pos="3751"/>
        </w:tabs>
        <w:spacing w:before="24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32288" w:rsidRPr="00A6686D" w:rsidRDefault="00A32288" w:rsidP="00D30C5F">
      <w:pPr>
        <w:tabs>
          <w:tab w:val="left" w:pos="3751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A32288" w:rsidRPr="00A6686D" w:rsidSect="009027AA">
      <w:pgSz w:w="12240" w:h="15840"/>
      <w:pgMar w:top="360" w:right="99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7F38"/>
    <w:multiLevelType w:val="hybridMultilevel"/>
    <w:tmpl w:val="2A3A4CC6"/>
    <w:lvl w:ilvl="0" w:tplc="CEE26B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E3374"/>
    <w:multiLevelType w:val="hybridMultilevel"/>
    <w:tmpl w:val="39B41536"/>
    <w:lvl w:ilvl="0" w:tplc="2326C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C1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426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6F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0D6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BCB7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4C3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24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E099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5309"/>
    <w:rsid w:val="00017341"/>
    <w:rsid w:val="00026919"/>
    <w:rsid w:val="00077EF0"/>
    <w:rsid w:val="00084919"/>
    <w:rsid w:val="000A4160"/>
    <w:rsid w:val="0011430E"/>
    <w:rsid w:val="001330F0"/>
    <w:rsid w:val="001D7528"/>
    <w:rsid w:val="00281E27"/>
    <w:rsid w:val="00297D43"/>
    <w:rsid w:val="002E30D3"/>
    <w:rsid w:val="002E6563"/>
    <w:rsid w:val="002F188F"/>
    <w:rsid w:val="003230FC"/>
    <w:rsid w:val="00353212"/>
    <w:rsid w:val="00376B65"/>
    <w:rsid w:val="003D37A7"/>
    <w:rsid w:val="003E7D13"/>
    <w:rsid w:val="00430275"/>
    <w:rsid w:val="004433A7"/>
    <w:rsid w:val="0046075C"/>
    <w:rsid w:val="00476D9A"/>
    <w:rsid w:val="0048754F"/>
    <w:rsid w:val="00502297"/>
    <w:rsid w:val="00505FCB"/>
    <w:rsid w:val="00524700"/>
    <w:rsid w:val="005A57A6"/>
    <w:rsid w:val="00621C75"/>
    <w:rsid w:val="00627D11"/>
    <w:rsid w:val="00656DED"/>
    <w:rsid w:val="00695652"/>
    <w:rsid w:val="007116B9"/>
    <w:rsid w:val="00804360"/>
    <w:rsid w:val="008233BE"/>
    <w:rsid w:val="0084393A"/>
    <w:rsid w:val="00865521"/>
    <w:rsid w:val="00886559"/>
    <w:rsid w:val="008E6291"/>
    <w:rsid w:val="009027AA"/>
    <w:rsid w:val="00903573"/>
    <w:rsid w:val="00921231"/>
    <w:rsid w:val="00924714"/>
    <w:rsid w:val="00933792"/>
    <w:rsid w:val="00936E8B"/>
    <w:rsid w:val="0097737B"/>
    <w:rsid w:val="009F32E8"/>
    <w:rsid w:val="00A30F6D"/>
    <w:rsid w:val="00A32288"/>
    <w:rsid w:val="00A531C1"/>
    <w:rsid w:val="00A60C0B"/>
    <w:rsid w:val="00A6686D"/>
    <w:rsid w:val="00AC1C7C"/>
    <w:rsid w:val="00AC7BFB"/>
    <w:rsid w:val="00AF6864"/>
    <w:rsid w:val="00B32DBA"/>
    <w:rsid w:val="00C132E7"/>
    <w:rsid w:val="00C77660"/>
    <w:rsid w:val="00CD2CF6"/>
    <w:rsid w:val="00CF6D53"/>
    <w:rsid w:val="00D07B71"/>
    <w:rsid w:val="00D119E5"/>
    <w:rsid w:val="00D30C5F"/>
    <w:rsid w:val="00DF67E9"/>
    <w:rsid w:val="00E45309"/>
    <w:rsid w:val="00EC336D"/>
    <w:rsid w:val="00EF38AF"/>
    <w:rsid w:val="00F15050"/>
    <w:rsid w:val="00F7039B"/>
    <w:rsid w:val="00F77122"/>
    <w:rsid w:val="00F8120F"/>
    <w:rsid w:val="00F86079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309"/>
    <w:pPr>
      <w:spacing w:after="0" w:line="240" w:lineRule="auto"/>
    </w:pPr>
    <w:rPr>
      <w:rFonts w:eastAsiaTheme="minorHAnsi"/>
      <w:szCs w:val="20"/>
      <w:lang w:val="en-US" w:eastAsia="en-US"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F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Dr.C.T.Ramachandra</dc:creator>
  <cp:keywords/>
  <dc:description/>
  <cp:lastModifiedBy>Admin</cp:lastModifiedBy>
  <cp:revision>49</cp:revision>
  <dcterms:created xsi:type="dcterms:W3CDTF">2012-04-01T20:08:00Z</dcterms:created>
  <dcterms:modified xsi:type="dcterms:W3CDTF">2026-05-09T06:02:00Z</dcterms:modified>
</cp:coreProperties>
</file>